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BB" w:rsidRPr="009646BB" w:rsidRDefault="009646BB" w:rsidP="009646BB">
      <w:pPr>
        <w:spacing w:after="0" w:line="240" w:lineRule="auto"/>
        <w:rPr>
          <w:rFonts w:ascii="Arial" w:eastAsia="Times New Roman" w:hAnsi="Arial" w:cs="Arial"/>
          <w:sz w:val="30"/>
          <w:szCs w:val="30"/>
          <w:u w:val="single"/>
        </w:rPr>
      </w:pPr>
      <w:r w:rsidRPr="009646BB">
        <w:rPr>
          <w:rFonts w:ascii="Arial" w:eastAsia="Times New Roman" w:hAnsi="Arial" w:cs="Arial"/>
          <w:sz w:val="30"/>
          <w:szCs w:val="30"/>
          <w:u w:val="single"/>
        </w:rPr>
        <w:t xml:space="preserve">Regulamin </w:t>
      </w:r>
    </w:p>
    <w:p w:rsidR="009646BB" w:rsidRDefault="009646BB" w:rsidP="009646BB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9646BB" w:rsidRDefault="00EC2CAF" w:rsidP="009646BB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I</w:t>
      </w:r>
      <w:r w:rsidR="0075259A">
        <w:rPr>
          <w:rFonts w:ascii="Arial" w:eastAsia="Times New Roman" w:hAnsi="Arial" w:cs="Arial"/>
          <w:sz w:val="25"/>
          <w:szCs w:val="25"/>
        </w:rPr>
        <w:t>I</w:t>
      </w:r>
      <w:r w:rsidR="009646BB" w:rsidRPr="009646BB">
        <w:rPr>
          <w:rFonts w:ascii="Arial" w:eastAsia="Times New Roman" w:hAnsi="Arial" w:cs="Arial"/>
          <w:sz w:val="25"/>
          <w:szCs w:val="25"/>
        </w:rPr>
        <w:t xml:space="preserve"> MAZOWIECKIEGO KONKURSU KUCHNI MYŚLIWSKIEJ I ŁOWIECKIEJ </w:t>
      </w:r>
      <w:r w:rsidR="0075259A">
        <w:rPr>
          <w:rFonts w:ascii="Arial" w:eastAsia="Times New Roman" w:hAnsi="Arial" w:cs="Arial"/>
          <w:sz w:val="25"/>
          <w:szCs w:val="25"/>
        </w:rPr>
        <w:t xml:space="preserve">        </w:t>
      </w:r>
      <w:r w:rsidR="009646BB" w:rsidRPr="009646BB">
        <w:rPr>
          <w:rFonts w:ascii="Arial" w:eastAsia="Times New Roman" w:hAnsi="Arial" w:cs="Arial"/>
          <w:sz w:val="25"/>
          <w:szCs w:val="25"/>
        </w:rPr>
        <w:t>W DOMU POLONII W PUŁTUSKU IM. DR</w:t>
      </w:r>
      <w:r w:rsidR="009646BB">
        <w:rPr>
          <w:rFonts w:ascii="Arial" w:eastAsia="Times New Roman" w:hAnsi="Arial" w:cs="Arial"/>
          <w:sz w:val="25"/>
          <w:szCs w:val="25"/>
        </w:rPr>
        <w:t>.</w:t>
      </w:r>
      <w:r w:rsidR="009646BB" w:rsidRPr="009646BB">
        <w:rPr>
          <w:rFonts w:ascii="Arial" w:eastAsia="Times New Roman" w:hAnsi="Arial" w:cs="Arial"/>
          <w:sz w:val="25"/>
          <w:szCs w:val="25"/>
        </w:rPr>
        <w:t>GRZEGORZA RUSSAKA</w:t>
      </w:r>
    </w:p>
    <w:p w:rsidR="009646BB" w:rsidRPr="009646BB" w:rsidRDefault="009646BB" w:rsidP="009646BB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u w:val="single"/>
        </w:rPr>
      </w:pP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Arial" w:eastAsia="Times New Roman" w:hAnsi="Arial" w:cs="Arial"/>
          <w:b/>
          <w:sz w:val="25"/>
          <w:szCs w:val="25"/>
          <w:u w:val="single"/>
        </w:rPr>
        <w:t>1. Organizator konkursu:</w:t>
      </w:r>
    </w:p>
    <w:p w:rsidR="009646BB" w:rsidRDefault="009646BB" w:rsidP="009646BB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9646B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646BB">
        <w:rPr>
          <w:rFonts w:ascii="Arial" w:eastAsia="Times New Roman" w:hAnsi="Arial" w:cs="Arial"/>
          <w:sz w:val="25"/>
          <w:szCs w:val="25"/>
        </w:rPr>
        <w:t>Organizatorem konkursu jest Koło Łowieckie „Czajka” w Pułtusku, Zarządy Okręgowe Polskiego Związku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Łowieckiego w Ciechanowie, Ostrołęce i Olsztynie, Dom Polonii w Pułtusku oraz Stowarzyszenie Wspólnota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Polska,</w:t>
      </w:r>
    </w:p>
    <w:p w:rsidR="00295912" w:rsidRDefault="009646BB" w:rsidP="009646BB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9646BB">
        <w:rPr>
          <w:rFonts w:ascii="Arial" w:eastAsia="Times New Roman" w:hAnsi="Arial" w:cs="Arial"/>
          <w:sz w:val="25"/>
          <w:szCs w:val="25"/>
        </w:rPr>
        <w:t>pod honorowym patronatem Ministerstwa Rolnictwa i Rozwoju Wsi</w:t>
      </w:r>
      <w:r w:rsidR="00EC2CAF">
        <w:rPr>
          <w:rFonts w:ascii="Arial" w:eastAsia="Times New Roman" w:hAnsi="Arial" w:cs="Arial"/>
          <w:sz w:val="25"/>
          <w:szCs w:val="25"/>
        </w:rPr>
        <w:t>.</w:t>
      </w:r>
      <w:r w:rsidRPr="009646BB">
        <w:rPr>
          <w:rFonts w:ascii="Arial" w:eastAsia="Times New Roman" w:hAnsi="Arial" w:cs="Arial"/>
          <w:sz w:val="25"/>
          <w:szCs w:val="25"/>
        </w:rPr>
        <w:t xml:space="preserve"> </w:t>
      </w:r>
      <w:r w:rsidR="0075259A">
        <w:rPr>
          <w:rFonts w:ascii="Arial" w:eastAsia="Times New Roman" w:hAnsi="Arial" w:cs="Arial"/>
          <w:sz w:val="25"/>
          <w:szCs w:val="25"/>
        </w:rPr>
        <w:t xml:space="preserve">                  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Arial" w:eastAsia="Times New Roman" w:hAnsi="Arial" w:cs="Arial"/>
          <w:sz w:val="25"/>
          <w:szCs w:val="25"/>
        </w:rPr>
        <w:t>Data i miejsce rozstrzygnięcia konkursu: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Arial" w:eastAsia="Times New Roman" w:hAnsi="Arial" w:cs="Arial"/>
          <w:sz w:val="25"/>
          <w:szCs w:val="25"/>
        </w:rPr>
        <w:t xml:space="preserve">Prezentacja konkursowa i degustacja potraw odbędzie się </w:t>
      </w:r>
      <w:r w:rsidR="00EC2CAF" w:rsidRPr="00F241A2">
        <w:rPr>
          <w:rFonts w:ascii="Arial" w:eastAsia="Times New Roman" w:hAnsi="Arial" w:cs="Arial"/>
          <w:b/>
          <w:sz w:val="25"/>
          <w:szCs w:val="25"/>
        </w:rPr>
        <w:t>21 maja</w:t>
      </w:r>
      <w:r w:rsidRPr="00F241A2">
        <w:rPr>
          <w:rFonts w:ascii="Arial" w:eastAsia="Times New Roman" w:hAnsi="Arial" w:cs="Arial"/>
          <w:b/>
          <w:sz w:val="25"/>
          <w:szCs w:val="25"/>
        </w:rPr>
        <w:t xml:space="preserve"> 202</w:t>
      </w:r>
      <w:r w:rsidR="00EC2CAF" w:rsidRPr="00F241A2">
        <w:rPr>
          <w:rFonts w:ascii="Arial" w:eastAsia="Times New Roman" w:hAnsi="Arial" w:cs="Arial"/>
          <w:b/>
          <w:sz w:val="25"/>
          <w:szCs w:val="25"/>
        </w:rPr>
        <w:t>3</w:t>
      </w:r>
      <w:r w:rsidRPr="009646BB">
        <w:rPr>
          <w:rFonts w:ascii="Arial" w:eastAsia="Times New Roman" w:hAnsi="Arial" w:cs="Arial"/>
          <w:sz w:val="25"/>
          <w:szCs w:val="25"/>
        </w:rPr>
        <w:t xml:space="preserve"> r. </w:t>
      </w:r>
      <w:r w:rsidR="0075259A">
        <w:rPr>
          <w:rFonts w:ascii="Arial" w:eastAsia="Times New Roman" w:hAnsi="Arial" w:cs="Arial"/>
          <w:sz w:val="25"/>
          <w:szCs w:val="25"/>
        </w:rPr>
        <w:t xml:space="preserve">  </w:t>
      </w:r>
      <w:r w:rsidR="00EC2CAF">
        <w:rPr>
          <w:rFonts w:ascii="Arial" w:eastAsia="Times New Roman" w:hAnsi="Arial" w:cs="Arial"/>
          <w:sz w:val="25"/>
          <w:szCs w:val="25"/>
        </w:rPr>
        <w:t xml:space="preserve">      </w:t>
      </w:r>
      <w:r w:rsidR="0075259A">
        <w:rPr>
          <w:rFonts w:ascii="Arial" w:eastAsia="Times New Roman" w:hAnsi="Arial" w:cs="Arial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w Domu Polonii w Pułtusku</w:t>
      </w:r>
      <w:r w:rsidR="0075259A">
        <w:rPr>
          <w:rFonts w:ascii="Arial" w:eastAsia="Times New Roman" w:hAnsi="Arial" w:cs="Arial"/>
          <w:sz w:val="25"/>
          <w:szCs w:val="25"/>
        </w:rPr>
        <w:t xml:space="preserve"> </w:t>
      </w:r>
      <w:r w:rsidR="00295912">
        <w:rPr>
          <w:rFonts w:ascii="Arial" w:eastAsia="Times New Roman" w:hAnsi="Arial" w:cs="Arial"/>
          <w:sz w:val="25"/>
          <w:szCs w:val="25"/>
        </w:rPr>
        <w:t>–</w:t>
      </w:r>
      <w:r w:rsidR="0075259A">
        <w:rPr>
          <w:rFonts w:ascii="Arial" w:eastAsia="Times New Roman" w:hAnsi="Arial" w:cs="Arial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Podzamcze</w:t>
      </w:r>
      <w:r w:rsidR="008614BA">
        <w:rPr>
          <w:rFonts w:ascii="Arial" w:eastAsia="Times New Roman" w:hAnsi="Arial" w:cs="Arial"/>
          <w:sz w:val="25"/>
          <w:szCs w:val="25"/>
        </w:rPr>
        <w:t xml:space="preserve"> godzina 12.00</w:t>
      </w:r>
    </w:p>
    <w:p w:rsidR="00295912" w:rsidRDefault="009646BB" w:rsidP="009646BB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Arial" w:eastAsia="Times New Roman" w:hAnsi="Arial" w:cs="Arial"/>
          <w:b/>
          <w:sz w:val="25"/>
          <w:szCs w:val="25"/>
          <w:u w:val="single"/>
        </w:rPr>
        <w:t>2. Cel konkursu</w:t>
      </w:r>
      <w:r w:rsidRPr="009646BB">
        <w:rPr>
          <w:rFonts w:ascii="Arial" w:eastAsia="Times New Roman" w:hAnsi="Arial" w:cs="Arial"/>
          <w:sz w:val="25"/>
          <w:szCs w:val="25"/>
          <w:u w:val="single"/>
        </w:rPr>
        <w:t>: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 xml:space="preserve">promocja regionu poprzez </w:t>
      </w:r>
      <w:r w:rsidR="0075259A">
        <w:rPr>
          <w:rFonts w:ascii="Arial" w:eastAsia="Times New Roman" w:hAnsi="Arial" w:cs="Arial"/>
          <w:sz w:val="25"/>
          <w:szCs w:val="25"/>
        </w:rPr>
        <w:t>propagowanie</w:t>
      </w:r>
      <w:r w:rsidRPr="009646BB">
        <w:rPr>
          <w:rFonts w:ascii="Arial" w:eastAsia="Times New Roman" w:hAnsi="Arial" w:cs="Arial"/>
          <w:sz w:val="25"/>
          <w:szCs w:val="25"/>
        </w:rPr>
        <w:t xml:space="preserve"> staropolskiej kuchni myśliwskiej, </w:t>
      </w:r>
      <w:r w:rsidR="0075259A">
        <w:rPr>
          <w:rFonts w:ascii="Arial" w:eastAsia="Times New Roman" w:hAnsi="Arial" w:cs="Arial"/>
          <w:sz w:val="25"/>
          <w:szCs w:val="25"/>
        </w:rPr>
        <w:t xml:space="preserve">upowszechnianą </w:t>
      </w:r>
      <w:r w:rsidRPr="009646BB">
        <w:rPr>
          <w:rFonts w:ascii="Arial" w:eastAsia="Times New Roman" w:hAnsi="Arial" w:cs="Arial"/>
          <w:sz w:val="25"/>
          <w:szCs w:val="25"/>
        </w:rPr>
        <w:t xml:space="preserve">również </w:t>
      </w:r>
      <w:r w:rsidR="0075259A">
        <w:rPr>
          <w:rFonts w:ascii="Arial" w:eastAsia="Times New Roman" w:hAnsi="Arial" w:cs="Arial"/>
          <w:sz w:val="25"/>
          <w:szCs w:val="25"/>
        </w:rPr>
        <w:t xml:space="preserve">przez </w:t>
      </w:r>
      <w:r w:rsidRPr="009646BB">
        <w:rPr>
          <w:rFonts w:ascii="Arial" w:eastAsia="Times New Roman" w:hAnsi="Arial" w:cs="Arial"/>
          <w:sz w:val="25"/>
          <w:szCs w:val="25"/>
        </w:rPr>
        <w:t>dr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Grzegorz</w:t>
      </w:r>
      <w:r w:rsidR="0075259A">
        <w:rPr>
          <w:rFonts w:ascii="Arial" w:eastAsia="Times New Roman" w:hAnsi="Arial" w:cs="Arial"/>
          <w:sz w:val="25"/>
          <w:szCs w:val="25"/>
        </w:rPr>
        <w:t>a</w:t>
      </w:r>
      <w:r w:rsidRPr="009646BB">
        <w:rPr>
          <w:rFonts w:ascii="Arial" w:eastAsia="Times New Roman" w:hAnsi="Arial" w:cs="Arial"/>
          <w:sz w:val="25"/>
          <w:szCs w:val="25"/>
        </w:rPr>
        <w:t xml:space="preserve"> Russak</w:t>
      </w:r>
      <w:r w:rsidR="0075259A">
        <w:rPr>
          <w:rFonts w:ascii="Arial" w:eastAsia="Times New Roman" w:hAnsi="Arial" w:cs="Arial"/>
          <w:sz w:val="25"/>
          <w:szCs w:val="25"/>
        </w:rPr>
        <w:t>a</w:t>
      </w:r>
      <w:r w:rsidRPr="009646BB">
        <w:rPr>
          <w:rFonts w:ascii="Arial" w:eastAsia="Times New Roman" w:hAnsi="Arial" w:cs="Arial"/>
          <w:sz w:val="25"/>
          <w:szCs w:val="25"/>
        </w:rPr>
        <w:t>,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prezentacja kuchni myśliwskiej i łowieckiej,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wymiana doświadczeń i przepisów.</w:t>
      </w:r>
    </w:p>
    <w:p w:rsidR="00295912" w:rsidRDefault="009646BB" w:rsidP="009646BB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Arial" w:eastAsia="Times New Roman" w:hAnsi="Arial" w:cs="Arial"/>
          <w:b/>
          <w:sz w:val="25"/>
          <w:szCs w:val="25"/>
          <w:u w:val="single"/>
        </w:rPr>
        <w:t>3. Adresaci konkursu</w:t>
      </w:r>
      <w:r w:rsidRPr="009646BB">
        <w:rPr>
          <w:rFonts w:ascii="Arial" w:eastAsia="Times New Roman" w:hAnsi="Arial" w:cs="Arial"/>
          <w:sz w:val="25"/>
          <w:szCs w:val="25"/>
          <w:u w:val="single"/>
        </w:rPr>
        <w:t>:</w:t>
      </w:r>
      <w:r w:rsidRPr="009646BB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Konkurs adresowany jest do kół łowieckich, myśliwych niezrzeszonych oraz kół gospodyń wiejskich z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="008614BA">
        <w:rPr>
          <w:rFonts w:ascii="Arial" w:eastAsia="Times New Roman" w:hAnsi="Arial" w:cs="Arial"/>
          <w:sz w:val="25"/>
          <w:szCs w:val="25"/>
        </w:rPr>
        <w:t>terenu Mazowsza Warmii  i Mazur</w:t>
      </w:r>
    </w:p>
    <w:p w:rsidR="00295912" w:rsidRDefault="009646BB" w:rsidP="009646BB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Arial" w:eastAsia="Times New Roman" w:hAnsi="Arial" w:cs="Arial"/>
          <w:b/>
          <w:sz w:val="25"/>
          <w:szCs w:val="25"/>
          <w:u w:val="single"/>
        </w:rPr>
        <w:t>4. Warunki uczestnictwa:</w:t>
      </w:r>
      <w:r w:rsidRPr="009646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Warunkiem uczestnictwa w konkursie jest przygotowanie potrawy myśliwskiej.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Do konkursu mogą przystąpić koła łowieckie, myśliwi niezrzeszeni</w:t>
      </w:r>
      <w:r w:rsidR="00CD222A">
        <w:rPr>
          <w:rFonts w:ascii="Arial" w:eastAsia="Times New Roman" w:hAnsi="Arial" w:cs="Arial"/>
          <w:sz w:val="25"/>
          <w:szCs w:val="25"/>
        </w:rPr>
        <w:t>,</w:t>
      </w:r>
      <w:r w:rsidRPr="009646BB">
        <w:rPr>
          <w:rFonts w:ascii="Arial" w:eastAsia="Times New Roman" w:hAnsi="Arial" w:cs="Arial"/>
          <w:sz w:val="25"/>
          <w:szCs w:val="25"/>
        </w:rPr>
        <w:t xml:space="preserve"> koła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gospodyń wiejskich z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terenu Mazowsza</w:t>
      </w:r>
      <w:r w:rsidR="00CD222A">
        <w:rPr>
          <w:rFonts w:ascii="Arial" w:eastAsia="Times New Roman" w:hAnsi="Arial" w:cs="Arial"/>
          <w:sz w:val="25"/>
          <w:szCs w:val="25"/>
        </w:rPr>
        <w:t>, zakłady przetwórstwa mięsa z dziczyzny oraz inne.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Przystąpienie do konkursu następuje poprzez zapoznanie się z regulaminem konkursu</w:t>
      </w:r>
      <w:r w:rsidR="00752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oraz wypełnienie formularza zgłoszeniowego, który należy dostarczyć do organizatora lub przesłać na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 xml:space="preserve">adres kl.czajka.sekretarz@wp.pl, dodatkowe inf. A. Przybysz tel. </w:t>
      </w:r>
      <w:r>
        <w:rPr>
          <w:rFonts w:ascii="Arial" w:eastAsia="Times New Roman" w:hAnsi="Arial" w:cs="Arial"/>
          <w:sz w:val="25"/>
          <w:szCs w:val="25"/>
        </w:rPr>
        <w:t>602</w:t>
      </w:r>
      <w:r w:rsidR="0075259A">
        <w:rPr>
          <w:rFonts w:ascii="Arial" w:eastAsia="Times New Roman" w:hAnsi="Arial" w:cs="Arial"/>
          <w:sz w:val="25"/>
          <w:szCs w:val="25"/>
        </w:rPr>
        <w:t> </w:t>
      </w:r>
      <w:r>
        <w:rPr>
          <w:rFonts w:ascii="Arial" w:eastAsia="Times New Roman" w:hAnsi="Arial" w:cs="Arial"/>
          <w:sz w:val="25"/>
          <w:szCs w:val="25"/>
        </w:rPr>
        <w:t>616</w:t>
      </w:r>
      <w:r w:rsidR="0075259A">
        <w:rPr>
          <w:rFonts w:ascii="Arial" w:eastAsia="Times New Roman" w:hAnsi="Arial" w:cs="Arial"/>
          <w:sz w:val="25"/>
          <w:szCs w:val="25"/>
        </w:rPr>
        <w:t> </w:t>
      </w:r>
      <w:r>
        <w:rPr>
          <w:rFonts w:ascii="Arial" w:eastAsia="Times New Roman" w:hAnsi="Arial" w:cs="Arial"/>
          <w:sz w:val="25"/>
          <w:szCs w:val="25"/>
        </w:rPr>
        <w:t>601</w:t>
      </w:r>
      <w:r w:rsidR="0075259A">
        <w:rPr>
          <w:rFonts w:ascii="Arial" w:eastAsia="Times New Roman" w:hAnsi="Arial" w:cs="Arial"/>
          <w:sz w:val="25"/>
          <w:szCs w:val="25"/>
        </w:rPr>
        <w:t>.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 xml:space="preserve">Ostateczny termin nadsyłania zgłoszeń upływa </w:t>
      </w:r>
      <w:r w:rsidR="008614BA">
        <w:rPr>
          <w:rFonts w:ascii="Arial" w:eastAsia="Times New Roman" w:hAnsi="Arial" w:cs="Arial"/>
          <w:sz w:val="25"/>
          <w:szCs w:val="25"/>
        </w:rPr>
        <w:t>10 maj</w:t>
      </w:r>
      <w:r w:rsidRPr="009646BB">
        <w:rPr>
          <w:rFonts w:ascii="Arial" w:eastAsia="Times New Roman" w:hAnsi="Arial" w:cs="Arial"/>
          <w:sz w:val="25"/>
          <w:szCs w:val="25"/>
        </w:rPr>
        <w:t xml:space="preserve"> 202</w:t>
      </w:r>
      <w:r w:rsidR="00EC2CAF">
        <w:rPr>
          <w:rFonts w:ascii="Arial" w:eastAsia="Times New Roman" w:hAnsi="Arial" w:cs="Arial"/>
          <w:sz w:val="25"/>
          <w:szCs w:val="25"/>
        </w:rPr>
        <w:t>3</w:t>
      </w:r>
      <w:r w:rsidRPr="009646BB">
        <w:rPr>
          <w:rFonts w:ascii="Arial" w:eastAsia="Times New Roman" w:hAnsi="Arial" w:cs="Arial"/>
          <w:sz w:val="25"/>
          <w:szCs w:val="25"/>
        </w:rPr>
        <w:t xml:space="preserve"> roku. 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Uczestnicy konkursu są zobowiązani do dostarczenia wcześniej przygotowanych potraw na miejsce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oficjalnego rozstrzygnięcia konkursu</w:t>
      </w:r>
      <w:r w:rsidR="00262C59">
        <w:rPr>
          <w:rFonts w:ascii="Arial" w:eastAsia="Times New Roman" w:hAnsi="Arial" w:cs="Arial"/>
          <w:sz w:val="25"/>
          <w:szCs w:val="25"/>
        </w:rPr>
        <w:t xml:space="preserve">               </w:t>
      </w:r>
      <w:r w:rsidRPr="009646BB">
        <w:rPr>
          <w:rFonts w:ascii="Arial" w:eastAsia="Times New Roman" w:hAnsi="Arial" w:cs="Arial"/>
          <w:sz w:val="25"/>
          <w:szCs w:val="25"/>
        </w:rPr>
        <w:t xml:space="preserve"> i zaaranżowania stoiska wystawienniczego</w:t>
      </w:r>
      <w:r w:rsidR="008614BA">
        <w:rPr>
          <w:rFonts w:ascii="Arial" w:eastAsia="Times New Roman" w:hAnsi="Arial" w:cs="Arial"/>
          <w:sz w:val="25"/>
          <w:szCs w:val="25"/>
        </w:rPr>
        <w:t xml:space="preserve"> . Teren Podzamcza dostępny będzie od godz.11.00</w:t>
      </w:r>
      <w:r w:rsidRPr="009646BB">
        <w:rPr>
          <w:rFonts w:ascii="Arial" w:eastAsia="Times New Roman" w:hAnsi="Arial" w:cs="Arial"/>
          <w:sz w:val="25"/>
          <w:szCs w:val="25"/>
        </w:rPr>
        <w:t>.</w:t>
      </w:r>
      <w:r w:rsidR="00CD222A">
        <w:rPr>
          <w:rFonts w:ascii="Arial" w:eastAsia="Times New Roman" w:hAnsi="Arial" w:cs="Arial"/>
          <w:sz w:val="25"/>
          <w:szCs w:val="25"/>
        </w:rPr>
        <w:t xml:space="preserve"> Organizator zapewnia na stoisko wystawiennicze powierzchnię max. do </w:t>
      </w:r>
      <w:r w:rsidR="008614BA">
        <w:rPr>
          <w:rFonts w:ascii="Arial" w:eastAsia="Times New Roman" w:hAnsi="Arial" w:cs="Arial"/>
          <w:sz w:val="25"/>
          <w:szCs w:val="25"/>
        </w:rPr>
        <w:t xml:space="preserve">18 </w:t>
      </w:r>
      <w:r w:rsidR="00CD222A">
        <w:rPr>
          <w:rFonts w:ascii="Arial" w:eastAsia="Times New Roman" w:hAnsi="Arial" w:cs="Arial"/>
          <w:sz w:val="25"/>
          <w:szCs w:val="25"/>
        </w:rPr>
        <w:t xml:space="preserve">m 2. </w:t>
      </w:r>
      <w:r w:rsidR="00D5291B">
        <w:rPr>
          <w:rFonts w:ascii="Arial" w:eastAsia="Times New Roman" w:hAnsi="Arial" w:cs="Arial"/>
          <w:sz w:val="25"/>
          <w:szCs w:val="25"/>
        </w:rPr>
        <w:t>l</w:t>
      </w:r>
      <w:r w:rsidR="00F7504A">
        <w:rPr>
          <w:rFonts w:ascii="Arial" w:eastAsia="Times New Roman" w:hAnsi="Arial" w:cs="Arial"/>
          <w:sz w:val="25"/>
          <w:szCs w:val="25"/>
        </w:rPr>
        <w:t xml:space="preserve">ub mniejsze </w:t>
      </w:r>
      <w:r w:rsidR="00CD222A">
        <w:rPr>
          <w:rFonts w:ascii="Arial" w:eastAsia="Times New Roman" w:hAnsi="Arial" w:cs="Arial"/>
          <w:sz w:val="25"/>
          <w:szCs w:val="25"/>
        </w:rPr>
        <w:t xml:space="preserve">Wskazane namioty o wymiarach   </w:t>
      </w:r>
      <w:r w:rsidR="00F7504A">
        <w:rPr>
          <w:rFonts w:ascii="Arial" w:eastAsia="Times New Roman" w:hAnsi="Arial" w:cs="Arial"/>
          <w:sz w:val="25"/>
          <w:szCs w:val="25"/>
        </w:rPr>
        <w:t xml:space="preserve">do </w:t>
      </w:r>
      <w:r w:rsidR="00CD222A">
        <w:rPr>
          <w:rFonts w:ascii="Arial" w:eastAsia="Times New Roman" w:hAnsi="Arial" w:cs="Arial"/>
          <w:sz w:val="25"/>
          <w:szCs w:val="25"/>
        </w:rPr>
        <w:t>6 m x 3 m. Rezerwacja większych powierzchni dodatkowo płatna.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Organizatorzy podczas trwania konkursu ze względu na warunki polowe  zapewniają dostęp do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kuchni</w:t>
      </w:r>
      <w:r w:rsidR="00EC2CAF">
        <w:rPr>
          <w:rFonts w:ascii="Arial" w:eastAsia="Times New Roman" w:hAnsi="Arial" w:cs="Arial"/>
          <w:sz w:val="25"/>
          <w:szCs w:val="25"/>
        </w:rPr>
        <w:t xml:space="preserve"> tylko w zorganizowanym punkcie grzewczym              ( przy Tawernie ), gdzie uczestniczy będą mogli podgrzać wcześniej przygotowaną potrawę. Organizatorzy nie zapewniają kuchenek na indywidualne stoiska.</w:t>
      </w:r>
      <w:r w:rsidR="008614BA">
        <w:rPr>
          <w:rFonts w:ascii="Arial" w:eastAsia="Times New Roman" w:hAnsi="Arial" w:cs="Arial"/>
          <w:sz w:val="25"/>
          <w:szCs w:val="25"/>
        </w:rPr>
        <w:t xml:space="preserve"> W miarę możliwości możemy dostarczyć prąd (210V)  </w:t>
      </w:r>
    </w:p>
    <w:p w:rsidR="00295912" w:rsidRDefault="00295912" w:rsidP="009646BB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646BB" w:rsidRPr="00EC2CAF" w:rsidRDefault="009646BB" w:rsidP="009646BB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9646BB">
        <w:rPr>
          <w:rFonts w:ascii="Arial" w:eastAsia="Times New Roman" w:hAnsi="Arial" w:cs="Arial"/>
          <w:b/>
          <w:sz w:val="25"/>
          <w:szCs w:val="25"/>
          <w:u w:val="single"/>
        </w:rPr>
        <w:lastRenderedPageBreak/>
        <w:t>5. Ocena prac:</w:t>
      </w:r>
      <w:r w:rsidRPr="009646B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646BB">
        <w:rPr>
          <w:rFonts w:ascii="Arial" w:eastAsia="Times New Roman" w:hAnsi="Arial" w:cs="Arial"/>
          <w:sz w:val="25"/>
          <w:szCs w:val="25"/>
        </w:rPr>
        <w:t>Oceny potraw dokona Komisja Konkursowa powołana przez Organizatorów. Będzie oceniać :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smak potrawy,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nawiązanie potrawy do tradycyjnej staropolskiej kuchni myśliwskiej,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sposób przyrządzenia,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wygląd i sposób podania potrawy,</w:t>
      </w:r>
    </w:p>
    <w:p w:rsidR="00295912" w:rsidRDefault="009646BB" w:rsidP="009646BB">
      <w:pPr>
        <w:spacing w:after="0" w:line="240" w:lineRule="auto"/>
        <w:rPr>
          <w:rFonts w:ascii="Arial" w:eastAsia="Times New Roman" w:hAnsi="Arial" w:cs="Arial"/>
          <w:b/>
          <w:sz w:val="25"/>
          <w:szCs w:val="25"/>
        </w:rPr>
      </w:pPr>
      <w:r w:rsidRPr="009646BB">
        <w:rPr>
          <w:rFonts w:ascii="Times New Roman" w:eastAsia="Times New Roman" w:hAnsi="Times New Roman" w:cs="Times New Roman"/>
          <w:sz w:val="25"/>
          <w:szCs w:val="25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aranżację stoiska wystawienniczego.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Arial" w:eastAsia="Times New Roman" w:hAnsi="Arial" w:cs="Arial"/>
          <w:b/>
          <w:sz w:val="25"/>
          <w:szCs w:val="25"/>
        </w:rPr>
        <w:t>Kategorie:</w:t>
      </w:r>
      <w:r w:rsidRPr="009646B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0C46BF">
        <w:rPr>
          <w:rFonts w:ascii="Arial" w:eastAsia="Times New Roman" w:hAnsi="Arial" w:cs="Arial"/>
          <w:sz w:val="25"/>
          <w:szCs w:val="25"/>
        </w:rPr>
        <w:t>1. Zimna przystawka wędliny , pasztety</w:t>
      </w:r>
      <w:r w:rsidR="008614BA">
        <w:rPr>
          <w:rFonts w:ascii="Arial" w:eastAsia="Times New Roman" w:hAnsi="Arial" w:cs="Arial"/>
          <w:sz w:val="25"/>
          <w:szCs w:val="25"/>
        </w:rPr>
        <w:t xml:space="preserve"> 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="000C46BF">
        <w:rPr>
          <w:rFonts w:ascii="Arial" w:eastAsia="Times New Roman" w:hAnsi="Arial" w:cs="Arial"/>
          <w:sz w:val="25"/>
          <w:szCs w:val="25"/>
        </w:rPr>
        <w:t>2. Danie obiadowe w tym zupy i gulasze</w:t>
      </w:r>
      <w:r w:rsidR="008614BA">
        <w:rPr>
          <w:rFonts w:ascii="Arial" w:eastAsia="Times New Roman" w:hAnsi="Arial" w:cs="Arial"/>
          <w:sz w:val="25"/>
          <w:szCs w:val="25"/>
        </w:rPr>
        <w:t xml:space="preserve"> ( zalecany gulasz z dziczyzny )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Arial" w:eastAsia="Times New Roman" w:hAnsi="Arial" w:cs="Arial"/>
          <w:sz w:val="25"/>
          <w:szCs w:val="25"/>
        </w:rPr>
        <w:t>3. Deser bądź nalewka.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Arial" w:eastAsia="Times New Roman" w:hAnsi="Arial" w:cs="Arial"/>
          <w:sz w:val="25"/>
          <w:szCs w:val="25"/>
        </w:rPr>
        <w:t>Każdy uczestnik może wziąć udział w każdej z kategorii.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Arial" w:eastAsia="Times New Roman" w:hAnsi="Arial" w:cs="Arial"/>
          <w:b/>
          <w:sz w:val="25"/>
          <w:szCs w:val="25"/>
        </w:rPr>
        <w:t>Decyzje komisji konkursowej są ostateczne i nie przysługuje od nich odwołanie.</w:t>
      </w:r>
    </w:p>
    <w:p w:rsidR="00295912" w:rsidRDefault="009646BB" w:rsidP="009646BB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9646B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646BB">
        <w:rPr>
          <w:rFonts w:ascii="Arial" w:eastAsia="Times New Roman" w:hAnsi="Arial" w:cs="Arial"/>
          <w:b/>
          <w:sz w:val="25"/>
          <w:szCs w:val="25"/>
          <w:u w:val="single"/>
        </w:rPr>
        <w:t>6. Komisja konkursowa:</w:t>
      </w:r>
      <w:r w:rsidRPr="009646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Pr="009646BB">
        <w:rPr>
          <w:rFonts w:ascii="Arial" w:eastAsia="Times New Roman" w:hAnsi="Arial" w:cs="Arial"/>
          <w:sz w:val="25"/>
          <w:szCs w:val="25"/>
        </w:rPr>
        <w:t>W skład Komisji Konkursowej wejdą: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Profesjonalni Kucharze,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Członkowie PZŁ,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C2CAF">
        <w:rPr>
          <w:rFonts w:ascii="Arial" w:eastAsia="Times New Roman" w:hAnsi="Arial" w:cs="Arial"/>
          <w:sz w:val="25"/>
          <w:szCs w:val="25"/>
        </w:rPr>
        <w:t>Zaproszeni gości oraz partnerzy i sponsorzy wydarzenia.</w:t>
      </w:r>
    </w:p>
    <w:p w:rsidR="00295912" w:rsidRDefault="009646BB" w:rsidP="009646BB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Arial" w:eastAsia="Times New Roman" w:hAnsi="Arial" w:cs="Arial"/>
          <w:b/>
          <w:sz w:val="25"/>
          <w:szCs w:val="25"/>
          <w:u w:val="single"/>
        </w:rPr>
        <w:t>7. Nagrody:</w:t>
      </w:r>
      <w:r w:rsidRPr="009646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Nagrody rzeczowe za trzy kolejne miejsca w trzech kategoriach: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Arial" w:eastAsia="Times New Roman" w:hAnsi="Arial" w:cs="Arial"/>
          <w:sz w:val="25"/>
          <w:szCs w:val="25"/>
        </w:rPr>
        <w:t>1. Zimna przystawka.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Arial" w:eastAsia="Times New Roman" w:hAnsi="Arial" w:cs="Arial"/>
          <w:sz w:val="25"/>
          <w:szCs w:val="25"/>
        </w:rPr>
        <w:t>2. Danie obiadowe.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Arial" w:eastAsia="Times New Roman" w:hAnsi="Arial" w:cs="Arial"/>
          <w:sz w:val="25"/>
          <w:szCs w:val="25"/>
        </w:rPr>
        <w:t>3. Deser bądź nalewka.</w:t>
      </w:r>
    </w:p>
    <w:p w:rsidR="00F7504A" w:rsidRDefault="00F7504A" w:rsidP="009646BB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u w:val="single"/>
        </w:rPr>
      </w:pPr>
      <w:r w:rsidRPr="009646BB">
        <w:rPr>
          <w:rFonts w:ascii="Arial" w:eastAsia="Times New Roman" w:hAnsi="Arial" w:cs="Arial"/>
          <w:b/>
          <w:sz w:val="25"/>
          <w:szCs w:val="25"/>
          <w:u w:val="single"/>
        </w:rPr>
        <w:t>7</w:t>
      </w:r>
      <w:r>
        <w:rPr>
          <w:rFonts w:ascii="Arial" w:eastAsia="Times New Roman" w:hAnsi="Arial" w:cs="Arial"/>
          <w:b/>
          <w:sz w:val="25"/>
          <w:szCs w:val="25"/>
          <w:u w:val="single"/>
        </w:rPr>
        <w:t>A</w:t>
      </w:r>
      <w:r w:rsidRPr="009646BB">
        <w:rPr>
          <w:rFonts w:ascii="Arial" w:eastAsia="Times New Roman" w:hAnsi="Arial" w:cs="Arial"/>
          <w:b/>
          <w:sz w:val="25"/>
          <w:szCs w:val="25"/>
          <w:u w:val="single"/>
        </w:rPr>
        <w:t>. Nagrody:</w:t>
      </w:r>
    </w:p>
    <w:p w:rsidR="00F7504A" w:rsidRDefault="00F7504A" w:rsidP="009646BB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u w:val="single"/>
        </w:rPr>
      </w:pPr>
    </w:p>
    <w:p w:rsidR="00F7504A" w:rsidRPr="00F7504A" w:rsidRDefault="00F7504A" w:rsidP="009646BB">
      <w:pPr>
        <w:spacing w:after="0" w:line="240" w:lineRule="auto"/>
        <w:rPr>
          <w:rFonts w:ascii="Arial" w:eastAsia="Times New Roman" w:hAnsi="Arial" w:cs="Arial"/>
          <w:sz w:val="25"/>
          <w:szCs w:val="25"/>
          <w:u w:val="single"/>
        </w:rPr>
      </w:pPr>
      <w:r>
        <w:rPr>
          <w:rFonts w:ascii="Arial" w:eastAsia="Times New Roman" w:hAnsi="Arial" w:cs="Arial"/>
          <w:sz w:val="25"/>
          <w:szCs w:val="25"/>
          <w:u w:val="single"/>
        </w:rPr>
        <w:t xml:space="preserve">- </w:t>
      </w:r>
      <w:r w:rsidRPr="00D5291B">
        <w:rPr>
          <w:rFonts w:ascii="Arial" w:eastAsia="Times New Roman" w:hAnsi="Arial" w:cs="Arial"/>
          <w:b/>
          <w:sz w:val="25"/>
          <w:szCs w:val="25"/>
          <w:u w:val="single"/>
        </w:rPr>
        <w:t>Dodatkowe wyróżnienie dla Kół Gospodyń Wiejskich</w:t>
      </w:r>
    </w:p>
    <w:p w:rsidR="00295912" w:rsidRDefault="009646BB" w:rsidP="009646BB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Arial" w:eastAsia="Times New Roman" w:hAnsi="Arial" w:cs="Arial"/>
          <w:b/>
          <w:sz w:val="25"/>
          <w:szCs w:val="25"/>
          <w:u w:val="single"/>
        </w:rPr>
        <w:t>8. Postanowienia końcowe</w:t>
      </w:r>
      <w:r w:rsidRPr="009646BB">
        <w:rPr>
          <w:rFonts w:ascii="Arial" w:eastAsia="Times New Roman" w:hAnsi="Arial" w:cs="Arial"/>
          <w:sz w:val="25"/>
          <w:szCs w:val="25"/>
        </w:rPr>
        <w:t>: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Organizatorzy zastrzegają sobie prawo do opublikowania imion, nazwisk, zdjęć</w:t>
      </w:r>
      <w:r w:rsidR="00262C59">
        <w:rPr>
          <w:rFonts w:ascii="Arial" w:eastAsia="Times New Roman" w:hAnsi="Arial" w:cs="Arial"/>
          <w:sz w:val="25"/>
          <w:szCs w:val="25"/>
        </w:rPr>
        <w:t xml:space="preserve">  </w:t>
      </w:r>
      <w:r w:rsidRPr="009646BB">
        <w:rPr>
          <w:rFonts w:ascii="Arial" w:eastAsia="Times New Roman" w:hAnsi="Arial" w:cs="Arial"/>
          <w:sz w:val="25"/>
          <w:szCs w:val="25"/>
        </w:rPr>
        <w:t xml:space="preserve"> i informacji</w:t>
      </w:r>
      <w:r w:rsidR="000C46BF">
        <w:rPr>
          <w:rFonts w:ascii="Arial" w:eastAsia="Times New Roman" w:hAnsi="Arial" w:cs="Arial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o zwycięzcach i uczestnikach konkursu,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 xml:space="preserve">Organizatorzy konkursu zastrzegają sobie prawo do zamieszczania informacji </w:t>
      </w:r>
      <w:r w:rsidR="00262C59">
        <w:rPr>
          <w:rFonts w:ascii="Arial" w:eastAsia="Times New Roman" w:hAnsi="Arial" w:cs="Arial"/>
          <w:sz w:val="25"/>
          <w:szCs w:val="25"/>
        </w:rPr>
        <w:t xml:space="preserve">  </w:t>
      </w:r>
      <w:r w:rsidRPr="009646BB">
        <w:rPr>
          <w:rFonts w:ascii="Arial" w:eastAsia="Times New Roman" w:hAnsi="Arial" w:cs="Arial"/>
          <w:sz w:val="25"/>
          <w:szCs w:val="25"/>
        </w:rPr>
        <w:t>o potrawach</w:t>
      </w:r>
      <w:r w:rsidR="000C46BF">
        <w:rPr>
          <w:rFonts w:ascii="Arial" w:eastAsia="Times New Roman" w:hAnsi="Arial" w:cs="Arial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konkursowych w swoich materiałach i kampaniach promocyjnych. Poprzez przystąpienie do konkursu</w:t>
      </w:r>
      <w:r w:rsidR="000C46BF">
        <w:rPr>
          <w:rFonts w:ascii="Arial" w:eastAsia="Times New Roman" w:hAnsi="Arial" w:cs="Arial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uczestnicy wyrażają zgodę na warunki zawarte w regulaminie</w:t>
      </w:r>
      <w:r w:rsidR="00262C59">
        <w:rPr>
          <w:rFonts w:ascii="Arial" w:eastAsia="Times New Roman" w:hAnsi="Arial" w:cs="Arial"/>
          <w:sz w:val="25"/>
          <w:szCs w:val="25"/>
        </w:rPr>
        <w:t>.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 xml:space="preserve">Regulamin konkursu jest udostępniony do wglądu w siedzibie organizatora </w:t>
      </w:r>
      <w:r w:rsidR="00262C59">
        <w:rPr>
          <w:rFonts w:ascii="Arial" w:eastAsia="Times New Roman" w:hAnsi="Arial" w:cs="Arial"/>
          <w:sz w:val="25"/>
          <w:szCs w:val="25"/>
        </w:rPr>
        <w:t xml:space="preserve">       </w:t>
      </w:r>
      <w:r w:rsidRPr="009646BB">
        <w:rPr>
          <w:rFonts w:ascii="Arial" w:eastAsia="Times New Roman" w:hAnsi="Arial" w:cs="Arial"/>
          <w:sz w:val="25"/>
          <w:szCs w:val="25"/>
        </w:rPr>
        <w:t>a także na stronie</w:t>
      </w:r>
      <w:r w:rsidR="00262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internetowej Zarządu Okręgowego w Ciechanowie</w:t>
      </w:r>
      <w:r w:rsidR="00262C59">
        <w:rPr>
          <w:rFonts w:ascii="Arial" w:eastAsia="Times New Roman" w:hAnsi="Arial" w:cs="Arial"/>
          <w:sz w:val="25"/>
          <w:szCs w:val="25"/>
        </w:rPr>
        <w:t>………</w:t>
      </w:r>
      <w:r w:rsidR="00EC2CAF">
        <w:rPr>
          <w:rFonts w:ascii="Arial" w:eastAsia="Times New Roman" w:hAnsi="Arial" w:cs="Arial"/>
          <w:sz w:val="25"/>
          <w:szCs w:val="25"/>
        </w:rPr>
        <w:t>……...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25"/>
          <w:szCs w:val="25"/>
        </w:rPr>
        <w:sym w:font="Symbol" w:char="F0B7"/>
      </w:r>
      <w:r w:rsidRPr="009646B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646BB">
        <w:rPr>
          <w:rFonts w:ascii="Arial" w:eastAsia="Times New Roman" w:hAnsi="Arial" w:cs="Arial"/>
          <w:sz w:val="25"/>
          <w:szCs w:val="25"/>
        </w:rPr>
        <w:t>Wszystkie kwestie, których nie obejmuje regulamin, ustalają organizatorzy.</w:t>
      </w:r>
    </w:p>
    <w:p w:rsidR="009646BB" w:rsidRDefault="009646BB" w:rsidP="009646BB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Arial" w:eastAsia="Times New Roman" w:hAnsi="Arial" w:cs="Arial"/>
          <w:b/>
          <w:sz w:val="25"/>
          <w:szCs w:val="25"/>
          <w:u w:val="single"/>
        </w:rPr>
        <w:t>9. Kontakt:</w:t>
      </w:r>
      <w:r w:rsidRPr="009646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Pr="009646BB">
        <w:rPr>
          <w:rFonts w:ascii="Arial" w:eastAsia="Times New Roman" w:hAnsi="Arial" w:cs="Arial"/>
          <w:sz w:val="25"/>
          <w:szCs w:val="25"/>
        </w:rPr>
        <w:t>Dodatkowe informacje udzielane są pod numerem tel.</w:t>
      </w:r>
      <w:r w:rsidR="00262C59">
        <w:rPr>
          <w:rFonts w:ascii="Arial" w:eastAsia="Times New Roman" w:hAnsi="Arial" w:cs="Arial"/>
          <w:sz w:val="25"/>
          <w:szCs w:val="25"/>
        </w:rPr>
        <w:t xml:space="preserve"> …</w:t>
      </w:r>
      <w:r w:rsidR="008614BA">
        <w:rPr>
          <w:rFonts w:ascii="Arial" w:eastAsia="Times New Roman" w:hAnsi="Arial" w:cs="Arial"/>
          <w:sz w:val="25"/>
          <w:szCs w:val="25"/>
        </w:rPr>
        <w:t xml:space="preserve">602616601 </w:t>
      </w:r>
      <w:r w:rsidR="00EC2CAF">
        <w:rPr>
          <w:rFonts w:ascii="Arial" w:eastAsia="Times New Roman" w:hAnsi="Arial" w:cs="Arial"/>
          <w:sz w:val="25"/>
          <w:szCs w:val="25"/>
        </w:rPr>
        <w:t>……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Arial" w:eastAsia="Times New Roman" w:hAnsi="Arial" w:cs="Arial"/>
          <w:sz w:val="25"/>
          <w:szCs w:val="25"/>
        </w:rPr>
        <w:t>Zapraszamy do udziału i życzymy wielu pomysłów!</w:t>
      </w:r>
    </w:p>
    <w:p w:rsidR="00262C59" w:rsidRDefault="00262C59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CAF" w:rsidRDefault="00EC2CAF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C2CAF" w:rsidRPr="00F7504A" w:rsidRDefault="008614BA" w:rsidP="009646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0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10. </w:t>
      </w:r>
      <w:r w:rsidR="00F7504A" w:rsidRPr="00F7504A">
        <w:rPr>
          <w:rFonts w:ascii="Times New Roman" w:eastAsia="Times New Roman" w:hAnsi="Times New Roman" w:cs="Times New Roman"/>
          <w:b/>
          <w:sz w:val="28"/>
          <w:szCs w:val="28"/>
        </w:rPr>
        <w:t>Dla kół Gospodyń Wiejskich</w:t>
      </w:r>
    </w:p>
    <w:p w:rsidR="00EC2CAF" w:rsidRDefault="00EC2CAF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04A" w:rsidRPr="00F7504A" w:rsidRDefault="00F7504A" w:rsidP="00964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504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Dla kół Gospodyń wiejskich dostępne będą tusze ( ½ sarny ) w Domu Polonii </w:t>
      </w:r>
    </w:p>
    <w:p w:rsidR="00F7504A" w:rsidRDefault="00F7504A" w:rsidP="009646B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F7504A" w:rsidRDefault="00F7504A" w:rsidP="009646B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9646BB" w:rsidRPr="009646BB" w:rsidRDefault="009646BB" w:rsidP="0096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6BB">
        <w:rPr>
          <w:rFonts w:ascii="Times New Roman" w:eastAsia="Times New Roman" w:hAnsi="Times New Roman" w:cs="Times New Roman"/>
          <w:sz w:val="30"/>
          <w:szCs w:val="30"/>
        </w:rPr>
        <w:t>Klauzula Informacyjna o przetwarzaniu danych osobowych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30"/>
          <w:szCs w:val="30"/>
        </w:rPr>
        <w:t>W związku z realizacją wymogów Rozporządzenia Parlamentu Europejskiego i Rady (UE)</w:t>
      </w:r>
      <w:r w:rsidR="000C46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646BB">
        <w:rPr>
          <w:rFonts w:ascii="Times New Roman" w:eastAsia="Times New Roman" w:hAnsi="Times New Roman" w:cs="Times New Roman"/>
          <w:sz w:val="30"/>
          <w:szCs w:val="30"/>
        </w:rPr>
        <w:t>2016/679 z dnia 27 kwietnia 2016 r. w sprawie ochrony osób fizycznych w związku z</w:t>
      </w:r>
      <w:r w:rsidR="000C46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646BB">
        <w:rPr>
          <w:rFonts w:ascii="Times New Roman" w:eastAsia="Times New Roman" w:hAnsi="Times New Roman" w:cs="Times New Roman"/>
          <w:sz w:val="30"/>
          <w:szCs w:val="30"/>
        </w:rPr>
        <w:t>przetwarzaniem danych osobowych i w sprawie swobodnego przepływu takich danych oraz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30"/>
          <w:szCs w:val="30"/>
        </w:rPr>
        <w:t>uchylenia dyrektywy 95/46/WE (ogólne rozporządzenie o ochronie danych "RODO"),</w:t>
      </w:r>
      <w:r w:rsidR="000C46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646BB">
        <w:rPr>
          <w:rFonts w:ascii="Times New Roman" w:eastAsia="Times New Roman" w:hAnsi="Times New Roman" w:cs="Times New Roman"/>
          <w:sz w:val="30"/>
          <w:szCs w:val="30"/>
        </w:rPr>
        <w:t>informujemy o zasadach przetwarzania Pani/Pana danych osobowych oraz o przysługujących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30"/>
          <w:szCs w:val="30"/>
        </w:rPr>
        <w:t xml:space="preserve">Pani/Panu prawach z tym związanych. Poniższe zasady stosuje się </w:t>
      </w:r>
      <w:r w:rsidR="000C46BF">
        <w:rPr>
          <w:rFonts w:ascii="Times New Roman" w:eastAsia="Times New Roman" w:hAnsi="Times New Roman" w:cs="Times New Roman"/>
          <w:sz w:val="30"/>
          <w:szCs w:val="30"/>
        </w:rPr>
        <w:t>p</w:t>
      </w:r>
      <w:r w:rsidRPr="009646BB">
        <w:rPr>
          <w:rFonts w:ascii="Times New Roman" w:eastAsia="Times New Roman" w:hAnsi="Times New Roman" w:cs="Times New Roman"/>
          <w:sz w:val="30"/>
          <w:szCs w:val="30"/>
        </w:rPr>
        <w:t>ocząwszy od 25 maja</w:t>
      </w:r>
      <w:r w:rsidR="000C46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646BB">
        <w:rPr>
          <w:rFonts w:ascii="Times New Roman" w:eastAsia="Times New Roman" w:hAnsi="Times New Roman" w:cs="Times New Roman"/>
          <w:sz w:val="30"/>
          <w:szCs w:val="30"/>
        </w:rPr>
        <w:t>2018 roku.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30"/>
          <w:szCs w:val="30"/>
        </w:rPr>
        <w:t xml:space="preserve">3) Pana/Pani dane osobowe będą przetwarzane w ramach realizacji wydarzenia </w:t>
      </w:r>
      <w:r w:rsidRPr="009646BB">
        <w:rPr>
          <w:rFonts w:ascii="Arial" w:eastAsia="Times New Roman" w:hAnsi="Arial" w:cs="Arial"/>
          <w:sz w:val="25"/>
          <w:szCs w:val="25"/>
        </w:rPr>
        <w:t>MAZOWIECKIEGO KONKURSU KUCHNI MYŚLIWSKIEJ I ŁOWIECKIEJ W DOMU POLONII W PUŁTUSKU IM. DRA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Arial" w:eastAsia="Times New Roman" w:hAnsi="Arial" w:cs="Arial"/>
          <w:sz w:val="25"/>
          <w:szCs w:val="25"/>
        </w:rPr>
        <w:t>GRZEGORZA RUSSAKA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30"/>
          <w:szCs w:val="30"/>
        </w:rPr>
        <w:t>4) W niektórych sytuacjach Pana/Pani dane osobowe mogą być udostępniane innym</w:t>
      </w:r>
      <w:r w:rsidR="000C46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646BB">
        <w:rPr>
          <w:rFonts w:ascii="Times New Roman" w:eastAsia="Times New Roman" w:hAnsi="Times New Roman" w:cs="Times New Roman"/>
          <w:sz w:val="30"/>
          <w:szCs w:val="30"/>
        </w:rPr>
        <w:t>odbiorcom lub kategoriom odbiorców danych osobowych. Odbiorcami Pani/Pana danych</w:t>
      </w:r>
      <w:r w:rsidR="000C46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646BB">
        <w:rPr>
          <w:rFonts w:ascii="Times New Roman" w:eastAsia="Times New Roman" w:hAnsi="Times New Roman" w:cs="Times New Roman"/>
          <w:sz w:val="30"/>
          <w:szCs w:val="30"/>
        </w:rPr>
        <w:t>osobowych mogą być tylko podmioty uprawnione do odbioru Pani/Pana danych w</w:t>
      </w:r>
      <w:r w:rsidR="000C46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646BB">
        <w:rPr>
          <w:rFonts w:ascii="Times New Roman" w:eastAsia="Times New Roman" w:hAnsi="Times New Roman" w:cs="Times New Roman"/>
          <w:sz w:val="30"/>
          <w:szCs w:val="30"/>
        </w:rPr>
        <w:t>uzasadnionych przypadkach i na podstawie odpowiednich przepisów prawa.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30"/>
          <w:szCs w:val="30"/>
        </w:rPr>
        <w:t>5) Pana/Pani dane osobowe nie będą przekazywane do państwa trzeciego/organizacji</w:t>
      </w:r>
      <w:r w:rsidR="000C46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646BB">
        <w:rPr>
          <w:rFonts w:ascii="Times New Roman" w:eastAsia="Times New Roman" w:hAnsi="Times New Roman" w:cs="Times New Roman"/>
          <w:sz w:val="30"/>
          <w:szCs w:val="30"/>
        </w:rPr>
        <w:t>międzynarodowej.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30"/>
          <w:szCs w:val="30"/>
        </w:rPr>
        <w:t>6) Ma Pan/Pani prawo dostępu do swoich danych, ich sprostowania, usunięcia lub</w:t>
      </w:r>
      <w:r w:rsidR="000C46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646BB">
        <w:rPr>
          <w:rFonts w:ascii="Times New Roman" w:eastAsia="Times New Roman" w:hAnsi="Times New Roman" w:cs="Times New Roman"/>
          <w:sz w:val="30"/>
          <w:szCs w:val="30"/>
        </w:rPr>
        <w:t>ograniczenia przetwarzania.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30"/>
          <w:szCs w:val="30"/>
        </w:rPr>
        <w:t>7) Ma Pan/Pani prawo wniesienia sprzeciwu wobec przetwarzania.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30"/>
          <w:szCs w:val="30"/>
        </w:rPr>
        <w:t>8) Ma Pan/Pani prawo do cofnięcia zgody w dowolnym momencie. Skorzystanie z prawa do</w:t>
      </w:r>
      <w:r w:rsidR="000C46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646BB">
        <w:rPr>
          <w:rFonts w:ascii="Times New Roman" w:eastAsia="Times New Roman" w:hAnsi="Times New Roman" w:cs="Times New Roman"/>
          <w:sz w:val="30"/>
          <w:szCs w:val="30"/>
        </w:rPr>
        <w:t>cofnięcia zgody nie ma wpływu na przetwarzanie, które miało miejsce do momentu</w:t>
      </w:r>
      <w:r w:rsidR="000C46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646BB">
        <w:rPr>
          <w:rFonts w:ascii="Times New Roman" w:eastAsia="Times New Roman" w:hAnsi="Times New Roman" w:cs="Times New Roman"/>
          <w:sz w:val="30"/>
          <w:szCs w:val="30"/>
        </w:rPr>
        <w:t>wycofania zgody.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30"/>
          <w:szCs w:val="30"/>
        </w:rPr>
        <w:t>9) Przysługuje Panu/Pani prawo wniesienia skargi do Organu Nadzorczego, gdy stwierdzi</w:t>
      </w:r>
      <w:r w:rsidR="000C46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646BB">
        <w:rPr>
          <w:rFonts w:ascii="Times New Roman" w:eastAsia="Times New Roman" w:hAnsi="Times New Roman" w:cs="Times New Roman"/>
          <w:sz w:val="30"/>
          <w:szCs w:val="30"/>
        </w:rPr>
        <w:t>Pan/Pani naruszenie przetwarzania danych osobowych Pana/Pani dotyczących.</w:t>
      </w:r>
      <w:r w:rsidRPr="009646BB">
        <w:rPr>
          <w:rFonts w:ascii="Times New Roman" w:eastAsia="Times New Roman" w:hAnsi="Times New Roman" w:cs="Times New Roman"/>
          <w:sz w:val="24"/>
          <w:szCs w:val="24"/>
        </w:rPr>
        <w:br/>
      </w:r>
      <w:r w:rsidRPr="009646BB">
        <w:rPr>
          <w:rFonts w:ascii="Times New Roman" w:eastAsia="Times New Roman" w:hAnsi="Times New Roman" w:cs="Times New Roman"/>
          <w:sz w:val="30"/>
          <w:szCs w:val="30"/>
        </w:rPr>
        <w:t xml:space="preserve">10) Podanie danych jest dobrowolne, lecz niezbędne do realizacja celu realizacji wydarzenia </w:t>
      </w:r>
      <w:r w:rsidRPr="009646BB">
        <w:rPr>
          <w:rFonts w:ascii="Arial" w:eastAsia="Times New Roman" w:hAnsi="Arial" w:cs="Arial"/>
          <w:sz w:val="25"/>
          <w:szCs w:val="25"/>
        </w:rPr>
        <w:t>I</w:t>
      </w:r>
    </w:p>
    <w:p w:rsidR="00885F80" w:rsidRDefault="00885F80"/>
    <w:sectPr w:rsidR="00885F80" w:rsidSect="006F6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BB"/>
    <w:rsid w:val="000C46BF"/>
    <w:rsid w:val="00262C59"/>
    <w:rsid w:val="00295912"/>
    <w:rsid w:val="006F66CC"/>
    <w:rsid w:val="00702759"/>
    <w:rsid w:val="0075259A"/>
    <w:rsid w:val="008614BA"/>
    <w:rsid w:val="00885F80"/>
    <w:rsid w:val="009646BB"/>
    <w:rsid w:val="00CD222A"/>
    <w:rsid w:val="00D5291B"/>
    <w:rsid w:val="00EC2CAF"/>
    <w:rsid w:val="00F241A2"/>
    <w:rsid w:val="00F7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5</cp:revision>
  <dcterms:created xsi:type="dcterms:W3CDTF">2023-04-20T07:01:00Z</dcterms:created>
  <dcterms:modified xsi:type="dcterms:W3CDTF">2023-04-20T07:06:00Z</dcterms:modified>
</cp:coreProperties>
</file>